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661044" w14:textId="77777777" w:rsidR="005A540F" w:rsidRDefault="005A540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B8AD872" w14:textId="77777777" w:rsidR="005A54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</w:t>
      </w:r>
    </w:p>
    <w:p w14:paraId="389E5BCA" w14:textId="77777777" w:rsidR="005A54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0D533518" wp14:editId="4C2897FC">
            <wp:extent cx="624205" cy="697230"/>
            <wp:effectExtent l="0" t="0" r="0" b="0"/>
            <wp:docPr id="1028" name="image1.jpg" descr="https://likumi.lv/wwwraksti/2022/133/BILDES/ROPAZI24_FILES/IMAGE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ikumi.lv/wwwraksti/2022/133/BILDES/ROPAZI24_FILES/IMAGE0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97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342E13" w14:textId="77777777" w:rsidR="005A540F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ROPAŽU NOVADA PAŠVALDĪBA</w:t>
      </w:r>
    </w:p>
    <w:p w14:paraId="22D852A4" w14:textId="77777777" w:rsidR="005A540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</w:t>
      </w:r>
    </w:p>
    <w:p w14:paraId="5FE718D8" w14:textId="77777777" w:rsidR="005A540F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Ropažu vidusskola</w:t>
      </w:r>
    </w:p>
    <w:p w14:paraId="3FB10A4F" w14:textId="77777777" w:rsidR="005A540F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Reģ. Nr. 4313903319</w:t>
      </w:r>
    </w:p>
    <w:p w14:paraId="05E54B80" w14:textId="77777777" w:rsidR="005A54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Rīgas iela 5, Ropaži, Ropažu pag., Ropažu novads, LV-2135</w:t>
      </w:r>
    </w:p>
    <w:p w14:paraId="488E15F6" w14:textId="77777777" w:rsidR="005A540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ālr. 27796571 (Ropažos), 67958380 (Zaķumuiža)</w:t>
      </w:r>
    </w:p>
    <w:p w14:paraId="0DED5B82" w14:textId="77777777" w:rsidR="005A54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e-pasts: skola@ropazi.lv</w:t>
      </w:r>
    </w:p>
    <w:p w14:paraId="65DC353C" w14:textId="77777777" w:rsidR="005A54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hyperlink r:id="rId6"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</w:rPr>
          <w:t>www.ropazu-skola.lv</w:t>
        </w:r>
      </w:hyperlink>
    </w:p>
    <w:p w14:paraId="4BF322AD" w14:textId="77777777" w:rsidR="005A540F" w:rsidRDefault="005A540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986258F" w14:textId="77777777" w:rsidR="005A540F" w:rsidRDefault="005A540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A5BA934" w14:textId="77777777" w:rsidR="005A540F" w:rsidRDefault="005A540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97709F4" w14:textId="77777777" w:rsidR="005A540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APSTIPRINĀTS</w:t>
      </w:r>
    </w:p>
    <w:p w14:paraId="16C5BC38" w14:textId="77777777" w:rsidR="005A540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ar Ropažu vidusskolas</w:t>
      </w:r>
    </w:p>
    <w:p w14:paraId="3AD27D5F" w14:textId="77777777" w:rsidR="005A540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direktores N.Pavlovas</w:t>
      </w:r>
    </w:p>
    <w:p w14:paraId="382074DD" w14:textId="77777777" w:rsidR="005A54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right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rīkojumu Nr.1-10/ 46, 30.08.2024.</w:t>
      </w:r>
    </w:p>
    <w:p w14:paraId="50300379" w14:textId="77777777" w:rsidR="005A540F" w:rsidRDefault="005A540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</w:p>
    <w:p w14:paraId="5D0213D8" w14:textId="77777777" w:rsidR="005A540F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Ropažu vidusskolas</w:t>
      </w:r>
    </w:p>
    <w:p w14:paraId="33C02BF9" w14:textId="77777777" w:rsidR="005A540F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atbalsta pasākumu ( konsultāciju) grafiks darbā ar speciālās izglītības </w:t>
      </w:r>
    </w:p>
    <w:p w14:paraId="6E63B583" w14:textId="77777777" w:rsidR="005A540F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programmas (kods 21015811 un 21015911) izglītojamajiem</w:t>
      </w:r>
    </w:p>
    <w:p w14:paraId="02375C6D" w14:textId="77777777" w:rsidR="005A540F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./202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.m.g. 1.semestrī</w:t>
      </w:r>
    </w:p>
    <w:p w14:paraId="20E18290" w14:textId="77777777" w:rsidR="005A540F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(izglītības programmu īstenošanas adrese Rīgas iela 5, Ropažos)</w:t>
      </w:r>
    </w:p>
    <w:p w14:paraId="065A944D" w14:textId="77777777" w:rsidR="005A540F" w:rsidRDefault="005A540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10620" w:type="dxa"/>
        <w:tblInd w:w="-995" w:type="dxa"/>
        <w:tblLayout w:type="fixed"/>
        <w:tblLook w:val="0400" w:firstRow="0" w:lastRow="0" w:firstColumn="0" w:lastColumn="0" w:noHBand="0" w:noVBand="1"/>
      </w:tblPr>
      <w:tblGrid>
        <w:gridCol w:w="1350"/>
        <w:gridCol w:w="1530"/>
        <w:gridCol w:w="1530"/>
        <w:gridCol w:w="1710"/>
        <w:gridCol w:w="1905"/>
        <w:gridCol w:w="1515"/>
        <w:gridCol w:w="1080"/>
      </w:tblGrid>
      <w:tr w:rsidR="005A540F" w14:paraId="6520EBEB" w14:textId="77777777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80B1D" w14:textId="77777777" w:rsidR="005A540F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Pedagogs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F39C4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Pirmdiena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7F311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Otrdiena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48501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Trešdiena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F4930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Ceturtdiena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77766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Piektdiena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C7067" w14:textId="77777777" w:rsidR="005A540F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Individuālais laiks</w:t>
            </w:r>
          </w:p>
        </w:tc>
      </w:tr>
      <w:tr w:rsidR="005A540F" w14:paraId="70EE10AB" w14:textId="77777777">
        <w:trPr>
          <w:trHeight w:val="837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781AB" w14:textId="77777777" w:rsidR="005A540F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V.Niedola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65B28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Latviešu val.</w:t>
            </w:r>
          </w:p>
          <w:p w14:paraId="50E3E5CC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8.00-8.30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39BE6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Matemātika</w:t>
            </w:r>
          </w:p>
          <w:p w14:paraId="09B0A9C3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8.00 - 8.30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D6432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Latviešu val.</w:t>
            </w:r>
          </w:p>
          <w:p w14:paraId="54A9C182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8.00-8.30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16EEC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Matemātika</w:t>
            </w:r>
          </w:p>
          <w:p w14:paraId="0DB90D48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8.00 - 8.30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F49D1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Latviešu val.</w:t>
            </w:r>
          </w:p>
          <w:p w14:paraId="09FF956B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8.00 -8.18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3F015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2,3 (138 min)</w:t>
            </w:r>
          </w:p>
        </w:tc>
      </w:tr>
      <w:tr w:rsidR="005A540F" w14:paraId="07669EC6" w14:textId="77777777">
        <w:trPr>
          <w:trHeight w:val="876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2756A" w14:textId="77777777" w:rsidR="005A540F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M.Klišāne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F691C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Latviešu val.</w:t>
            </w:r>
          </w:p>
          <w:p w14:paraId="1450058E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8.00-8.30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1DCC5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Matemātika</w:t>
            </w:r>
          </w:p>
          <w:p w14:paraId="45AF56A5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8.00-8.30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BD30D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Sociālās zin.,literatūra</w:t>
            </w:r>
          </w:p>
          <w:p w14:paraId="5EFC9521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8.00-8.30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1F320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Datorika, LUPV</w:t>
            </w:r>
          </w:p>
          <w:p w14:paraId="4F08C7D3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8.00-8.30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6C225" w14:textId="77777777" w:rsidR="005A540F" w:rsidRDefault="005A54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2CCC7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(120 min)</w:t>
            </w:r>
          </w:p>
        </w:tc>
      </w:tr>
      <w:tr w:rsidR="005A540F" w14:paraId="7A35B892" w14:textId="77777777">
        <w:trPr>
          <w:trHeight w:val="73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5D96A" w14:textId="77777777" w:rsidR="005A540F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V.Rēpele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275EC" w14:textId="77777777" w:rsidR="005A540F" w:rsidRDefault="005A54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2C457" w14:textId="77777777" w:rsidR="005A540F" w:rsidRDefault="005A54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2FCC6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8.00-8.30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7F020" w14:textId="77777777" w:rsidR="005A540F" w:rsidRDefault="005A54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3DE4F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8.00-8.30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44707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(60 min)</w:t>
            </w:r>
          </w:p>
        </w:tc>
      </w:tr>
      <w:tr w:rsidR="005A540F" w14:paraId="39FEE92B" w14:textId="77777777">
        <w:trPr>
          <w:trHeight w:val="93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6C1DB" w14:textId="77777777" w:rsidR="005A540F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A.Kābele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7E27A" w14:textId="77777777" w:rsidR="005A540F" w:rsidRDefault="005A54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815CC" w14:textId="77777777" w:rsidR="005A540F" w:rsidRDefault="005A54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904C7" w14:textId="77777777" w:rsidR="005A540F" w:rsidRDefault="005A54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9460B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14:00-14:36</w:t>
            </w:r>
          </w:p>
          <w:p w14:paraId="33710896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sports un veseliba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32E3F" w14:textId="77777777" w:rsidR="005A540F" w:rsidRDefault="005A54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1F2DE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0,6 (36 min)</w:t>
            </w:r>
          </w:p>
        </w:tc>
      </w:tr>
      <w:tr w:rsidR="005A540F" w14:paraId="46596EA9" w14:textId="77777777">
        <w:trPr>
          <w:trHeight w:val="72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3EB26" w14:textId="77777777" w:rsidR="005A540F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J.Motina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0B0B9" w14:textId="77777777" w:rsidR="005A540F" w:rsidRDefault="005A54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89196" w14:textId="77777777" w:rsidR="005A540F" w:rsidRDefault="005A54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5F2F3" w14:textId="77777777" w:rsidR="005A540F" w:rsidRDefault="005A54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60462" w14:textId="77777777" w:rsidR="005A540F" w:rsidRDefault="005A54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2EE9B" w14:textId="465E2A37" w:rsidR="005A540F" w:rsidRDefault="00031AD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mūzika</w:t>
            </w:r>
          </w:p>
          <w:p w14:paraId="4A888354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13:10 - 13:34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3113E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0,4 (24 min)</w:t>
            </w:r>
          </w:p>
        </w:tc>
      </w:tr>
      <w:tr w:rsidR="005A540F" w14:paraId="78A4F9C3" w14:textId="77777777">
        <w:trPr>
          <w:trHeight w:val="948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71C0A" w14:textId="77777777" w:rsidR="005A540F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Z.Balbārdis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B92E2" w14:textId="77777777" w:rsidR="005A540F" w:rsidRDefault="005A54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ECDA1" w14:textId="77777777" w:rsidR="005A540F" w:rsidRDefault="005A54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37820" w14:textId="77777777" w:rsidR="005A540F" w:rsidRDefault="005A54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426E8" w14:textId="77777777" w:rsidR="005A540F" w:rsidRDefault="005A54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596D5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8.00-8.12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8294A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 (12 min)</w:t>
            </w:r>
          </w:p>
        </w:tc>
      </w:tr>
      <w:tr w:rsidR="005A540F" w14:paraId="6C22BEE6" w14:textId="77777777">
        <w:trPr>
          <w:trHeight w:val="1202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E9C0F" w14:textId="77777777" w:rsidR="005A540F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V.Lece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5CCC9" w14:textId="77777777" w:rsidR="005A540F" w:rsidRDefault="005A54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DECB3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14.00-14.36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E52EA" w14:textId="77777777" w:rsidR="005A540F" w:rsidRDefault="005A54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FA436" w14:textId="77777777" w:rsidR="005A540F" w:rsidRDefault="005A54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B9736" w14:textId="77777777" w:rsidR="005A540F" w:rsidRDefault="005A54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4EC87" w14:textId="77777777" w:rsidR="005A540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0,6 (36 min)</w:t>
            </w:r>
          </w:p>
        </w:tc>
      </w:tr>
    </w:tbl>
    <w:p w14:paraId="0C025ED1" w14:textId="77777777" w:rsidR="005A540F" w:rsidRDefault="005A540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FC22B6" w14:textId="77777777" w:rsidR="005A540F" w:rsidRDefault="005A540F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0CC6F17" w14:textId="77777777" w:rsidR="005A540F" w:rsidRDefault="005A540F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14:paraId="4DCEB06D" w14:textId="77777777" w:rsidR="005A540F" w:rsidRDefault="005A540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sectPr w:rsidR="005A540F">
      <w:pgSz w:w="11906" w:h="16838"/>
      <w:pgMar w:top="0" w:right="849" w:bottom="142" w:left="1800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  <w:embedRegular r:id="rId1" w:fontKey="{94DB84B1-62E2-4CBD-A727-CF85B7A36F35}"/>
    <w:embedBold r:id="rId2" w:fontKey="{F2976FAE-BF28-4CF3-8A81-9686F29A7A8B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69D2930E-4F72-4C6E-AD2E-0527C53BCD05}"/>
    <w:embedItalic r:id="rId4" w:fontKey="{35EB8B07-EF79-4297-A43A-0BFB90AA8FE3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60E8382D-29F6-45B0-81DE-ADADB21AA2BB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08164E92-48A8-4CF6-BB78-F67090BF5C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40F"/>
    <w:rsid w:val="00031ADE"/>
    <w:rsid w:val="00264352"/>
    <w:rsid w:val="005A540F"/>
    <w:rsid w:val="009B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A2AC7"/>
  <w15:docId w15:val="{B0FDFB01-2BE0-4107-B614-17DBE2313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sts1">
    <w:name w:val="Parasts1"/>
    <w:pPr>
      <w:spacing w:after="160" w:line="254" w:lineRule="auto"/>
      <w:ind w:leftChars="-1" w:left="-1" w:hangingChars="1" w:hanging="1"/>
      <w:textAlignment w:val="top"/>
      <w:outlineLvl w:val="0"/>
    </w:pPr>
    <w:rPr>
      <w:position w:val="-1"/>
      <w:sz w:val="22"/>
      <w:szCs w:val="22"/>
    </w:rPr>
  </w:style>
  <w:style w:type="paragraph" w:customStyle="1" w:styleId="Virsraksts11">
    <w:name w:val="Virsraksts 11"/>
    <w:basedOn w:val="Parasts1"/>
    <w:next w:val="Parasts1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Virsraksts21">
    <w:name w:val="Virsraksts 21"/>
    <w:basedOn w:val="Parasts1"/>
    <w:next w:val="Parasts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Virsraksts31">
    <w:name w:val="Virsraksts 31"/>
    <w:basedOn w:val="Parasts1"/>
    <w:next w:val="Parasts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Virsraksts41">
    <w:name w:val="Virsraksts 41"/>
    <w:basedOn w:val="Parasts1"/>
    <w:next w:val="Parasts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Virsraksts51">
    <w:name w:val="Virsraksts 51"/>
    <w:basedOn w:val="Parasts1"/>
    <w:next w:val="Parasts1"/>
    <w:qFormat/>
    <w:pPr>
      <w:keepNext/>
      <w:keepLines/>
      <w:spacing w:before="220" w:after="40"/>
      <w:outlineLvl w:val="4"/>
    </w:pPr>
    <w:rPr>
      <w:b/>
    </w:rPr>
  </w:style>
  <w:style w:type="paragraph" w:customStyle="1" w:styleId="Virsraksts61">
    <w:name w:val="Virsraksts 61"/>
    <w:basedOn w:val="Parasts1"/>
    <w:next w:val="Parasts1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customStyle="1" w:styleId="Noklusjumarindkopasfonts1">
    <w:name w:val="Noklusējuma rindkopas fonts1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Parastatabula1">
    <w:name w:val="Parasta tabula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saraksta1">
    <w:name w:val="Bez saraksta1"/>
    <w:qFormat/>
  </w:style>
  <w:style w:type="paragraph" w:customStyle="1" w:styleId="Nosaukums1">
    <w:name w:val="Nosaukums1"/>
    <w:basedOn w:val="Parasts1"/>
    <w:next w:val="Parasts1"/>
    <w:pPr>
      <w:spacing w:after="0" w:line="240" w:lineRule="auto"/>
      <w:contextualSpacing/>
    </w:pPr>
    <w:rPr>
      <w:spacing w:val="-10"/>
      <w:kern w:val="28"/>
      <w:sz w:val="56"/>
      <w:szCs w:val="56"/>
    </w:rPr>
  </w:style>
  <w:style w:type="paragraph" w:customStyle="1" w:styleId="Stils1">
    <w:name w:val="Stils1"/>
    <w:basedOn w:val="Parasts1"/>
    <w:pPr>
      <w:spacing w:line="259" w:lineRule="auto"/>
    </w:pPr>
  </w:style>
  <w:style w:type="character" w:customStyle="1" w:styleId="Stils1Rakstz">
    <w:name w:val="Stils1 Rakstz.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Century Gothic" w:eastAsia="Times New Roman" w:hAnsi="Century Gothic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customStyle="1" w:styleId="Sarakstarindkopa1">
    <w:name w:val="Saraksta rindkopa1"/>
    <w:basedOn w:val="Parasts1"/>
    <w:pPr>
      <w:spacing w:line="259" w:lineRule="auto"/>
      <w:ind w:left="720"/>
      <w:contextualSpacing/>
    </w:pPr>
  </w:style>
  <w:style w:type="paragraph" w:customStyle="1" w:styleId="Apakvirsraksts1">
    <w:name w:val="Apakšvirsraksts1"/>
    <w:basedOn w:val="Parasts1"/>
    <w:next w:val="Parasts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9">
    <w:name w:val="9"/>
    <w:basedOn w:val="Parastatabula1"/>
    <w:pPr>
      <w:suppressAutoHyphens w:val="0"/>
      <w:textDirection w:val="lrTb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Parastatabula1"/>
    <w:pPr>
      <w:suppressAutoHyphens w:val="0"/>
      <w:textDirection w:val="lrTb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Paraststmeklis1">
    <w:name w:val="Parasts (tīmeklis)1"/>
    <w:basedOn w:val="Parasts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7">
    <w:name w:val="7"/>
    <w:basedOn w:val="Parastatabula1"/>
    <w:pPr>
      <w:suppressAutoHyphens w:val="0"/>
      <w:textDirection w:val="lrTb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Parastatabula1"/>
    <w:pPr>
      <w:suppressAutoHyphens w:val="0"/>
      <w:textDirection w:val="lrTb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Parastatabula1"/>
    <w:pPr>
      <w:suppressAutoHyphens w:val="0"/>
      <w:textDirection w:val="lrTb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Parastatabula1"/>
    <w:pPr>
      <w:suppressAutoHyphens w:val="0"/>
      <w:textDirection w:val="lrTb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Parastatabul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Parastatabula"/>
    <w:pPr>
      <w:suppressAutoHyphens/>
      <w:spacing w:after="160" w:line="254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saite">
    <w:name w:val="Hyperlink"/>
    <w:basedOn w:val="Noklusjumarindkopasfonts"/>
    <w:uiPriority w:val="99"/>
    <w:unhideWhenUsed/>
    <w:rsid w:val="007C57CF"/>
    <w:rPr>
      <w:color w:val="0000FF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7C57CF"/>
    <w:rPr>
      <w:color w:val="605E5C"/>
      <w:shd w:val="clear" w:color="auto" w:fill="E1DFDD"/>
    </w:rPr>
  </w:style>
  <w:style w:type="table" w:customStyle="1" w:styleId="a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Parastatabula"/>
    <w:pPr>
      <w:spacing w:after="160" w:line="254" w:lineRule="auto"/>
      <w:ind w:hanging="1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ropazu-skola.lv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q+/sQrrXipkLFxWiQQKODgBRfw==">CgMxLjA4AHIhMUhsTGFnMXVDWGlzNThXM2FzVVN0UERWZEpaZmVSUkgz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795</Words>
  <Characters>454</Characters>
  <Application>Microsoft Office Word</Application>
  <DocSecurity>0</DocSecurity>
  <Lines>3</Lines>
  <Paragraphs>2</Paragraphs>
  <ScaleCrop>false</ScaleCrop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BEZRODINA</dc:creator>
  <cp:lastModifiedBy>IEVA BULAVA</cp:lastModifiedBy>
  <cp:revision>3</cp:revision>
  <dcterms:created xsi:type="dcterms:W3CDTF">2024-09-19T10:43:00Z</dcterms:created>
  <dcterms:modified xsi:type="dcterms:W3CDTF">2024-09-19T11:18:00Z</dcterms:modified>
</cp:coreProperties>
</file>